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C2E" w:rsidRDefault="00FC4C8C" w:rsidP="00FC4C8C">
      <w:pPr>
        <w:jc w:val="center"/>
        <w:rPr>
          <w:sz w:val="32"/>
          <w:szCs w:val="32"/>
        </w:rPr>
      </w:pPr>
      <w:r>
        <w:rPr>
          <w:sz w:val="32"/>
          <w:szCs w:val="32"/>
        </w:rPr>
        <w:t>In the name of God</w:t>
      </w:r>
    </w:p>
    <w:p w:rsidR="00FC4C8C" w:rsidRDefault="00FC4C8C" w:rsidP="00FC4C8C">
      <w:pPr>
        <w:rPr>
          <w:sz w:val="32"/>
          <w:szCs w:val="32"/>
        </w:rPr>
      </w:pPr>
    </w:p>
    <w:p w:rsidR="00FC4C8C" w:rsidRDefault="00FC4C8C" w:rsidP="00FC4C8C">
      <w:pPr>
        <w:rPr>
          <w:sz w:val="32"/>
          <w:szCs w:val="32"/>
        </w:rPr>
      </w:pPr>
      <w:r>
        <w:rPr>
          <w:sz w:val="32"/>
          <w:szCs w:val="32"/>
        </w:rPr>
        <w:t>Ghazaal Azin</w:t>
      </w:r>
    </w:p>
    <w:p w:rsidR="00FC4C8C" w:rsidRDefault="00FC4C8C" w:rsidP="00FC4C8C">
      <w:pPr>
        <w:rPr>
          <w:sz w:val="32"/>
          <w:szCs w:val="32"/>
        </w:rPr>
      </w:pPr>
      <w:r>
        <w:rPr>
          <w:sz w:val="32"/>
          <w:szCs w:val="32"/>
        </w:rPr>
        <w:t>Student no:40112031016</w:t>
      </w:r>
    </w:p>
    <w:p w:rsidR="00FC4C8C" w:rsidRDefault="00FC4C8C" w:rsidP="00FC4C8C">
      <w:pPr>
        <w:rPr>
          <w:sz w:val="32"/>
          <w:szCs w:val="32"/>
        </w:rPr>
      </w:pPr>
    </w:p>
    <w:p w:rsidR="00FC4C8C" w:rsidRDefault="00FC4C8C" w:rsidP="00FC4C8C">
      <w:pPr>
        <w:jc w:val="right"/>
        <w:rPr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 xml:space="preserve">1)دانشمندان  به ندرت جزو افراد سرگرم کننده به شمار می‌روند. آن‌ها در مهمانی‌ها مضحک، با غریبه‌ها کم‌ رو و در استهزاء ناشی هستند؛ چون چاره‌ای جز این که توجه خود را به بررسی دقیق اشیای روزمره معطوف کنند نداشته‌اند. </w:t>
      </w:r>
    </w:p>
    <w:p w:rsidR="00FC4C8C" w:rsidRDefault="00FC4C8C" w:rsidP="00FC4C8C">
      <w:pPr>
        <w:jc w:val="right"/>
        <w:rPr>
          <w:rFonts w:hint="cs"/>
          <w:sz w:val="32"/>
          <w:szCs w:val="32"/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۲) ۱-تجربه ۲-اطلاعات زبان شناختی و راهکارها ۳-دانش در حیطه‌های زبانی-فرهنگی ۴-اطلاع از نظریه‌ها و دانش تخصصی ۵-تعهد ۶-توانش زبانی مبدأ ۷-توانایی‌های غیر زبانی</w:t>
      </w:r>
      <w:bookmarkStart w:id="0" w:name="_GoBack"/>
      <w:bookmarkEnd w:id="0"/>
      <w:r>
        <w:rPr>
          <w:rFonts w:hint="cs"/>
          <w:sz w:val="32"/>
          <w:szCs w:val="32"/>
          <w:rtl/>
          <w:lang w:bidi="fa-IR"/>
        </w:rPr>
        <w:t xml:space="preserve">  </w:t>
      </w:r>
    </w:p>
    <w:p w:rsidR="00FC4C8C" w:rsidRPr="00FC4C8C" w:rsidRDefault="00FC4C8C" w:rsidP="00FC4C8C">
      <w:pPr>
        <w:rPr>
          <w:sz w:val="32"/>
          <w:szCs w:val="32"/>
        </w:rPr>
      </w:pPr>
    </w:p>
    <w:sectPr w:rsidR="00FC4C8C" w:rsidRPr="00FC4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8C"/>
    <w:rsid w:val="00890C2E"/>
    <w:rsid w:val="00FC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57088"/>
  <w15:chartTrackingRefBased/>
  <w15:docId w15:val="{2DA13012-1454-4E4A-A76D-E9E630F3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Azin</dc:creator>
  <cp:keywords/>
  <dc:description/>
  <cp:lastModifiedBy>Bahar Azin</cp:lastModifiedBy>
  <cp:revision>1</cp:revision>
  <dcterms:created xsi:type="dcterms:W3CDTF">2023-10-01T15:41:00Z</dcterms:created>
  <dcterms:modified xsi:type="dcterms:W3CDTF">2023-10-01T15:50:00Z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74600268-c999-4711-a221-c5c191206ab3</vt:lpwstr>
  </property>
</Properties>
</file>